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966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4749D36" wp14:editId="38C00B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6BD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C392A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F97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AEE69" w14:textId="238076C6" w:rsidR="00000000" w:rsidRDefault="00611198">
            <w:pPr>
              <w:rPr>
                <w:rFonts w:eastAsia="Times New Roman"/>
              </w:rPr>
            </w:pPr>
            <w:r>
              <w:rPr>
                <w:rStyle w:val="Forte"/>
              </w:rPr>
              <w:t>29/07/2025</w:t>
            </w:r>
          </w:p>
        </w:tc>
      </w:tr>
    </w:tbl>
    <w:p w14:paraId="5814001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54B3A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7D993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6C8524" w14:textId="77777777" w:rsidR="00000000" w:rsidRDefault="00000000">
      <w:pPr>
        <w:pStyle w:val="NormalWeb"/>
      </w:pPr>
      <w:r>
        <w:rPr>
          <w:rStyle w:val="Forte"/>
        </w:rPr>
        <w:t>ESCOLA TÉCNICA ESTADUAL DE MAIRIPORÃ – MAIRIPORÃ</w:t>
      </w:r>
    </w:p>
    <w:p w14:paraId="7D3C709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B8721B" w14:textId="77777777" w:rsidR="00000000" w:rsidRDefault="00000000">
      <w:pPr>
        <w:pStyle w:val="NormalWeb"/>
      </w:pPr>
      <w:r>
        <w:rPr>
          <w:rStyle w:val="Forte"/>
        </w:rPr>
        <w:t>EDITAL Nº 271/11/2025 – PROCESSO Nº 136.00090812/2025–88</w:t>
      </w:r>
    </w:p>
    <w:p w14:paraId="48FE2517" w14:textId="77777777" w:rsidR="00000000" w:rsidRDefault="00000000">
      <w:pPr>
        <w:pStyle w:val="NormalWeb"/>
      </w:pPr>
      <w:r>
        <w:t> </w:t>
      </w:r>
    </w:p>
    <w:p w14:paraId="58E1AE6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4EDB250" w14:textId="77777777" w:rsidR="00000000" w:rsidRDefault="00000000">
      <w:pPr>
        <w:pStyle w:val="NormalWeb"/>
      </w:pPr>
      <w:r>
        <w:t> </w:t>
      </w:r>
    </w:p>
    <w:p w14:paraId="0DDE86AD" w14:textId="77777777" w:rsidR="00000000" w:rsidRDefault="00000000">
      <w:pPr>
        <w:pStyle w:val="NormalWeb"/>
      </w:pPr>
      <w:r>
        <w:t>O Diretor da ESCOLA TÉCNICA ESTADUAL DE MAIRIPORÃ, da cidade de MAIRIPORÃ, faz saber aos candidatos abaixo relacionados os resultados relativos ao deferimento/indeferimento das inscrições e do Exame de Memorial Circunstanciado.</w:t>
      </w:r>
    </w:p>
    <w:p w14:paraId="2CE145A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93926D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09357BB" w14:textId="77777777" w:rsidR="00000000" w:rsidRDefault="00000000">
      <w:pPr>
        <w:pStyle w:val="NormalWeb"/>
      </w:pPr>
      <w:r>
        <w:t>7105 – LÍNGUA PORTUGUESA (BNCC/ ETIM / MTEC / AMS / EM COM ÊNFASES)(ADMINISTRAÇÃO INTEGRADO AO ENSINO MÉDIO (MTEC – PROGRAMA NOVOTEC INTEGRADO) – MTEC–N)</w:t>
      </w:r>
    </w:p>
    <w:p w14:paraId="2F9943B4" w14:textId="77777777" w:rsidR="00000000" w:rsidRDefault="00000000">
      <w:pPr>
        <w:pStyle w:val="NormalWeb"/>
      </w:pPr>
      <w:r>
        <w:t> </w:t>
      </w:r>
    </w:p>
    <w:p w14:paraId="25C70EA9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WESLLEY PRAZERES / 482711437 / 40319968880 / 10,00; </w:t>
      </w:r>
      <w:r>
        <w:br/>
        <w:t xml:space="preserve">2 / DANIEL SILVEIRA BUENO / 281951342 / 27983483821 / 17,00; </w:t>
      </w:r>
      <w:r>
        <w:br/>
        <w:t xml:space="preserve">4 / RENATO RODRIGUES LIMA / 17497259830 / 17497259830 / 19,00; </w:t>
      </w:r>
      <w:r>
        <w:br/>
        <w:t xml:space="preserve">5 / ANA PAULA FERNANDES DE SOUZA / 20449747 / 01642789232 / 22,00; </w:t>
      </w:r>
      <w:r>
        <w:br/>
        <w:t xml:space="preserve">7 / CINTIA ABREU RODRIGUES DE OLIVEIRA / 286810050 / 28260893827 / 6,00; </w:t>
      </w:r>
      <w:r>
        <w:br/>
        <w:t xml:space="preserve">8 / MARY FERREIRA / 33936348–4 / 09213702884 / 7,25; </w:t>
      </w:r>
    </w:p>
    <w:p w14:paraId="608A2632" w14:textId="77777777" w:rsidR="00000000" w:rsidRDefault="00000000">
      <w:pPr>
        <w:pStyle w:val="NormalWeb"/>
      </w:pPr>
      <w:r>
        <w:t> </w:t>
      </w:r>
    </w:p>
    <w:p w14:paraId="2EE84895" w14:textId="20CEC4C9" w:rsidR="00611198" w:rsidRDefault="00000000" w:rsidP="0061119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227552015 / 26273249857 / Efetuou o upload somente da documentação comprobatória sem o Memorial Circunstanciado.; </w:t>
      </w:r>
      <w:r>
        <w:br/>
        <w:t xml:space="preserve">6 / 49462129–1 / 40261983830 / Efetuou o upload somente do Memorial Circunstanciado sem a documentação comprobatória.; </w:t>
      </w:r>
      <w:r>
        <w:br/>
        <w:t xml:space="preserve">9 / 272643002 / 21329442881 / Efetuou o upload somente do Memorial Circunstanciado sem a documentação comprobatória.; </w:t>
      </w:r>
    </w:p>
    <w:p w14:paraId="4E823694" w14:textId="07159DFC" w:rsidR="005957DF" w:rsidRDefault="005957DF">
      <w:pPr>
        <w:pStyle w:val="NormalWeb"/>
      </w:pPr>
    </w:p>
    <w:sectPr w:rsidR="00595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8"/>
    <w:rsid w:val="002151D8"/>
    <w:rsid w:val="005957DF"/>
    <w:rsid w:val="00611198"/>
    <w:rsid w:val="006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79B2"/>
  <w15:chartTrackingRefBased/>
  <w15:docId w15:val="{A792997F-4AC6-4173-91E3-D6A3264E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2025-07-28T14:16:00Z</dcterms:created>
  <dcterms:modified xsi:type="dcterms:W3CDTF">2025-07-28T14:16:00Z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2025-07-28T14:16:31Z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060195e1-a19a-4d43-afb3-e336fa2fd287</vt:lpwstr>
  </property>
  <property fmtid="{D5CDD505-2E9C-101B-9397-08002B2CF9AE}" pid="8" name="MSIP_Label_ff380b4d-8a71-4241-982c-3816ad3ce8fc_ContentBits">
    <vt:lpwstr>0</vt:lpwstr>
  </property>
</Properties>
</file>